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60B" w:rsidRPr="0058360B" w:rsidRDefault="0058360B" w:rsidP="0058360B">
      <w:pPr>
        <w:jc w:val="center"/>
        <w:rPr>
          <w:rFonts w:ascii="Times New Roman" w:hAnsi="Times New Roman"/>
          <w:b/>
          <w:sz w:val="24"/>
          <w:szCs w:val="24"/>
        </w:rPr>
      </w:pPr>
      <w:r w:rsidRPr="0058360B">
        <w:rPr>
          <w:rFonts w:ascii="Times New Roman" w:hAnsi="Times New Roman"/>
          <w:b/>
          <w:sz w:val="24"/>
          <w:szCs w:val="24"/>
        </w:rPr>
        <w:t>7. Перечень мероприятий подпрограммы 1 «Общее образование»</w:t>
      </w:r>
    </w:p>
    <w:tbl>
      <w:tblPr>
        <w:tblW w:w="1510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834"/>
        <w:gridCol w:w="1134"/>
        <w:gridCol w:w="960"/>
        <w:gridCol w:w="882"/>
        <w:gridCol w:w="851"/>
        <w:gridCol w:w="850"/>
        <w:gridCol w:w="851"/>
        <w:gridCol w:w="850"/>
        <w:gridCol w:w="960"/>
        <w:gridCol w:w="960"/>
        <w:gridCol w:w="960"/>
        <w:gridCol w:w="960"/>
        <w:gridCol w:w="1360"/>
      </w:tblGrid>
      <w:tr w:rsidR="00BD52D3" w:rsidRPr="00BB0FDD" w:rsidTr="00106467">
        <w:trPr>
          <w:trHeight w:val="6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Всего, (тыс. руб.)</w:t>
            </w:r>
          </w:p>
        </w:tc>
        <w:tc>
          <w:tcPr>
            <w:tcW w:w="81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01.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336763,18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67956,67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66511,86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67431,55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67431,55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67431,55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proofErr w:type="gramStart"/>
            <w:r w:rsidRPr="000644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0644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BD52D3" w:rsidRPr="00BB0FDD" w:rsidTr="00106467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228688,00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45752,00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45734,00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45734,00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45734,00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45734,00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101893,18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20978,67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19538,86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49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3182,00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1226,00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01.07.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 w:type="page"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231047,00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46199,00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46199,00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46212,00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46212,00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46212,00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proofErr w:type="gramStart"/>
            <w:r w:rsidRPr="000644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0644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BD52D3" w:rsidRPr="00BB0FDD" w:rsidTr="00106467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224865,00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44973,00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44973,00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44973,00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44973,00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44973,00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123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6182,00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1226,00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48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организациях, человек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52D3" w:rsidRPr="00BB0FDD" w:rsidTr="00106467">
        <w:trPr>
          <w:trHeight w:val="51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398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397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397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397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01.10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3805,00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proofErr w:type="gramStart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BD52D3" w:rsidRPr="00BB0FDD" w:rsidTr="00106467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3805,00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Прогнозируемое количество в семьях детей, человек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01.11.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 w:type="page"/>
              <w:t xml:space="preserve">Расходы на обеспечение деятельности (оказание услуг) муниципальных учреждений – общеобразовательные организации, оказывающие услуги дошкольного,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начального общего, основного общего, среднего общего образования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101911,18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20996,67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19538,86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101893,18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20978,67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19538,86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(наименование результата 1 выполнения мероприятия,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ед.измерения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02.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13634,80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2629,96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2623,96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2793,66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2793,66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2793,66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proofErr w:type="gramStart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BD52D3" w:rsidRPr="00BB0FDD" w:rsidTr="00106467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7552,00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1457,97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1452,97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1547,05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1547,05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1547,05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1295,36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249,69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248,69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265,66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265,66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265,66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4787,44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922,30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922,30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980,95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980,95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980,95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02.08.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 w:type="page"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8743,80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1646,96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1646,96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1816,56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1816,56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1816,56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proofErr w:type="gramStart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BD52D3" w:rsidRPr="00BB0FDD" w:rsidTr="00106467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3082,00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559,97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559,97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653,96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653,96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653,96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874,36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164,69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164,69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181,66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181,66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181,66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4787,44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922,30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922,30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980,94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Обеспечение горячим питанием обучающихся 1-4 классов, человек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124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124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02.10.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Организация питания обучающихся, получающих основное и среднее общее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4891,00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977,00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977,00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977,00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977,00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proofErr w:type="gramStart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BD52D3" w:rsidRPr="00BB0FDD" w:rsidTr="00106467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4470,00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898,00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893,00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893,00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893,00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421,00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84,00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человек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52D3" w:rsidRPr="00BB0FDD" w:rsidTr="00106467">
        <w:trPr>
          <w:trHeight w:val="52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75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2.6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Основное мероприятие 03.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Повышение степени пожарной безопасности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2406,20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proofErr w:type="gramStart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BD52D3" w:rsidRPr="00BB0FDD" w:rsidTr="00106467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2406,20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2.7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03.01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 w:type="page"/>
              <w:t>Выполнение работ по обеспечению пожарной безопасности в муниципальных образовательных организациях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2406,00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proofErr w:type="gramStart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BD52D3" w:rsidRPr="00BB0FDD" w:rsidTr="00106467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2406,00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138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дымоудаления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дымозащитных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комплектов, разработка планов эвакуации,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52D3" w:rsidRPr="00BB0FDD" w:rsidTr="00106467">
        <w:trPr>
          <w:trHeight w:val="9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109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08.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 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125619,70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125619,70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52D3" w:rsidRPr="00BB0FDD" w:rsidTr="00106467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105340,48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105340,48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20279,22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20279,22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08.01.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93217,18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93217,18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proofErr w:type="gramStart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BD52D3" w:rsidRPr="00BB0FDD" w:rsidTr="00106467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76895,46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76895,46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16231,72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16231,72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08.02.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8048,72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8048,72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52D3" w:rsidRPr="00BB0FDD" w:rsidTr="00106467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6526,61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6526,61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1522,11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1522,11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144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5.3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08.03.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 w:type="page"/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14206,38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14206,38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proofErr w:type="gramStart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BD52D3" w:rsidRPr="00BB0FDD" w:rsidTr="00106467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12785,74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12785,74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1420,64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1420,64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зданий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08.04.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10147,42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10147,42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52D3" w:rsidRPr="00BB0FDD" w:rsidTr="00106467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9132,67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9132,67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1014,75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1014,75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бл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гоустроенных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территорий  муниципальных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общеобразовательных организаций,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09.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Обеспечение условий доступности для инвалидов объектов и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предоставляемых услуг в сфере образования 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BD52D3" w:rsidRPr="00BB0FDD" w:rsidTr="00106467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09.01.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proofErr w:type="gramStart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BD52D3" w:rsidRPr="00BB0FDD" w:rsidTr="00106467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Количество муниципальных образовательных организаций: дошкольных, общеобразовательных, дополнительного образования детей, в том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числе  организаций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инвалидами качественного образования,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13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Е1.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Федеральный проект «Современная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школа»  </w:t>
            </w:r>
            <w:proofErr w:type="gramEnd"/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3250,01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3250,01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52D3" w:rsidRPr="00BB0FDD" w:rsidTr="00106467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2146,34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2146,34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554,88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548,79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548,79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Е1.01.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 w:type="page"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2250,01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2250,01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proofErr w:type="gramStart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BD52D3" w:rsidRPr="00BB0FDD" w:rsidTr="00106467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1646,34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1646,34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54,88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145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548,79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548,79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функционирование которых обеспечено,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7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46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Е1.02.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proofErr w:type="gramStart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BD52D3" w:rsidRPr="00BB0FDD" w:rsidTr="00106467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52D3" w:rsidRPr="00BB0FDD" w:rsidTr="0010646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D3" w:rsidRPr="00BB0FDD" w:rsidRDefault="00BD52D3" w:rsidP="001064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163AE" w:rsidRPr="00BB0FDD" w:rsidTr="00106467">
        <w:trPr>
          <w:trHeight w:val="300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 Итого 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481723,69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74367,84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195236,72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70706,31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70706,41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70706,41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163AE" w:rsidRPr="00BB0FDD" w:rsidTr="00106467">
        <w:trPr>
          <w:trHeight w:val="450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3AE" w:rsidRPr="00BB0FDD" w:rsidRDefault="002163AE" w:rsidP="002163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3AE" w:rsidRPr="00BB0FDD" w:rsidRDefault="002163AE" w:rsidP="002163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343726,82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49356,31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152527,45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47280,96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47281,05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47281,05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3AE" w:rsidRPr="00BB0FDD" w:rsidRDefault="002163AE" w:rsidP="002163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163AE" w:rsidRPr="00BB0FDD" w:rsidTr="00106467">
        <w:trPr>
          <w:trHeight w:val="67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3AE" w:rsidRPr="00BB0FDD" w:rsidRDefault="002163AE" w:rsidP="002163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3AE" w:rsidRPr="00BB0FDD" w:rsidRDefault="002163AE" w:rsidP="002163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126478,64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22314,44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40547,97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21205,41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21205,41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21205,41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3AE" w:rsidRPr="00BB0FDD" w:rsidRDefault="002163AE" w:rsidP="002163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163AE" w:rsidRPr="00BB0FDD" w:rsidTr="00106467">
        <w:trPr>
          <w:trHeight w:val="67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3AE" w:rsidRPr="00BB0FDD" w:rsidRDefault="002163AE" w:rsidP="002163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3AE" w:rsidRPr="00BB0FDD" w:rsidRDefault="002163AE" w:rsidP="002163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11518,23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2697,09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2161,30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2219,94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2219,95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AE" w:rsidRPr="00BB0FDD" w:rsidRDefault="002163AE" w:rsidP="002163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2219,95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3AE" w:rsidRPr="00BB0FDD" w:rsidRDefault="002163AE" w:rsidP="002163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D6C89" w:rsidRPr="0058360B" w:rsidRDefault="00BD6C89" w:rsidP="0058360B">
      <w:bookmarkStart w:id="0" w:name="_GoBack"/>
      <w:bookmarkEnd w:id="0"/>
    </w:p>
    <w:sectPr w:rsidR="00BD6C89" w:rsidRPr="0058360B" w:rsidSect="005836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0A103B"/>
    <w:rsid w:val="001168DB"/>
    <w:rsid w:val="002163AE"/>
    <w:rsid w:val="00260DE1"/>
    <w:rsid w:val="0058360B"/>
    <w:rsid w:val="00BD52D3"/>
    <w:rsid w:val="00BD6C89"/>
    <w:rsid w:val="00E1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8360B"/>
  </w:style>
  <w:style w:type="paragraph" w:styleId="a3">
    <w:name w:val="header"/>
    <w:basedOn w:val="a"/>
    <w:link w:val="a4"/>
    <w:uiPriority w:val="99"/>
    <w:unhideWhenUsed/>
    <w:rsid w:val="005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60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6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2367</Words>
  <Characters>13495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2022-12-16T11:35:00Z</dcterms:created>
  <dcterms:modified xsi:type="dcterms:W3CDTF">2023-03-06T09:41:00Z</dcterms:modified>
</cp:coreProperties>
</file>